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СОГЛАСИЕ НА ОБРАБОТКУ ПЕРСОНАЛЬНЫХ ДАННЫХ.</w:t>
      </w:r>
    </w:p>
    <w:p>
      <w:pPr>
        <w:pStyle w:val="8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Настоящим я выражаю сво</w:t>
      </w:r>
      <w:r>
        <w:rPr>
          <w:rFonts w:ascii="Times New Roman" w:hAnsi="Times New Roman" w:cs="Times New Roman"/>
          <w:sz w:val="22"/>
          <w:szCs w:val="22"/>
          <w:lang w:val="ru-RU"/>
        </w:rPr>
        <w:t>ё</w:t>
      </w:r>
      <w:r>
        <w:rPr>
          <w:rFonts w:ascii="Times New Roman" w:hAnsi="Times New Roman" w:cs="Times New Roman"/>
          <w:sz w:val="22"/>
          <w:szCs w:val="22"/>
        </w:rPr>
        <w:t xml:space="preserve"> безусловное согласие ООО «С</w:t>
      </w:r>
      <w:r>
        <w:rPr>
          <w:rFonts w:ascii="Times New Roman" w:hAnsi="Times New Roman" w:cs="Times New Roman"/>
          <w:sz w:val="22"/>
          <w:szCs w:val="22"/>
          <w:lang w:val="ru-RU"/>
        </w:rPr>
        <w:t>оллерс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Алабуга</w:t>
      </w:r>
      <w:r>
        <w:rPr>
          <w:rFonts w:ascii="Times New Roman" w:hAnsi="Times New Roman" w:cs="Times New Roman"/>
          <w:sz w:val="22"/>
          <w:szCs w:val="22"/>
        </w:rPr>
        <w:t>», почтовый адрес: 423601, Республика Татарстан, Елабужский район, улица Ш-2 (ОЭЗ Алабуга тер., корпус 1/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6 </w:t>
      </w:r>
      <w:r>
        <w:rPr>
          <w:rFonts w:ascii="Times New Roman" w:hAnsi="Times New Roman" w:cs="Times New Roman"/>
          <w:sz w:val="22"/>
          <w:szCs w:val="22"/>
        </w:rPr>
        <w:t>(далее Общество), а также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:</w:t>
      </w:r>
    </w:p>
    <w:p>
      <w:pPr>
        <w:pStyle w:val="8"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лицам, входящим c Обществом в од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ну группу, или аффилировнным лицам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>
      <w:pPr>
        <w:pStyle w:val="8"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контрагентам</w:t>
      </w:r>
      <w:r>
        <w:rPr>
          <w:rFonts w:ascii="Times New Roman" w:hAnsi="Times New Roman" w:cs="Times New Roman"/>
          <w:sz w:val="22"/>
          <w:szCs w:val="22"/>
        </w:rPr>
        <w:t xml:space="preserve"> Общества, осуществляющим обработку данных, с которыми у </w:t>
      </w:r>
      <w:r>
        <w:rPr>
          <w:rFonts w:ascii="Times New Roman" w:hAnsi="Times New Roman" w:cs="Times New Roman"/>
          <w:sz w:val="22"/>
          <w:szCs w:val="22"/>
          <w:lang w:val="ru-RU"/>
        </w:rPr>
        <w:t>ООО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«Соллерс Алабуга»</w:t>
      </w:r>
      <w:r>
        <w:rPr>
          <w:rFonts w:ascii="Times New Roman" w:hAnsi="Times New Roman" w:cs="Times New Roman"/>
          <w:sz w:val="22"/>
          <w:szCs w:val="22"/>
        </w:rPr>
        <w:t xml:space="preserve"> заключены соглашения, предусматривающие положения о неразглашении конфиденциальной информации на обработку своих персональных данных и иной информации, в том числе при заполнении печатных документов, необходимых для совершения сделки, и веб-форм, размещенных на сайтах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sollers-cargo.ru, sollers-cargo.com, sollers-alabuga.ru, sollers-alabuga.com</w:t>
      </w:r>
      <w:r>
        <w:rPr>
          <w:rFonts w:ascii="Times New Roman" w:hAnsi="Times New Roman" w:cs="Times New Roman"/>
          <w:sz w:val="22"/>
          <w:szCs w:val="22"/>
        </w:rPr>
        <w:t>, форм заявок на получение обратной связи в социальных сетях и регистрации на мероприятия.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Подтверждаю, что предоставленные персональные данные и иная информация принадлежат мне как субъекту персональных данных, являются достоверными, актуальными, точными.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Цели обработки персональных данных и иной информации: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учет 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систематизация </w:t>
      </w:r>
      <w:r>
        <w:rPr>
          <w:rFonts w:ascii="Times New Roman" w:hAnsi="Times New Roman" w:cs="Times New Roman"/>
          <w:sz w:val="22"/>
          <w:szCs w:val="22"/>
        </w:rPr>
        <w:t xml:space="preserve">предоставленной информации в базах данных; формирование базы клиентов, автоматическое формирование в указанных системах и выгрузка проектов договоров и иных документов;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проведение исследований рынка и других статистических исследований, а также исследований, направленных на улучшение качества продукции и услуг; опросов клиентов;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проведения маркетинговых программ, в том числе, для продвижения товаров, работ, услуг на рынке; предоставление мне информации, включая информацию рекламного характера;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заключение и исполнение любых договоров; обработка возможных рекламаций и иных обращений;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организация моего участия в различного рода клиентских мероприятиях;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использование предоставленных данных в качестве контактных данных для связи;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выполнение требований законодательства.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обработке персональных данных и информации в указанных целях могут использоваться e-mail рассылка (направление сообщений на электронную почту), СМС-рассылка (служба коротких сообщений), почтовая рассылка, телефонные звонки, любые иные средства связи, сеть Интернет.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Перечень персональных данных и иной информации, в отношении которых действует настоящее согласие: фамилия, имя, отчество, пол, дата, месяц и год рождения, возраст, номер(-а) контактных телефонов, адрес(-а) электронной почты (e-mail), адрес(-а) регистрации / проживания, сведения о владении автомобилем (в том числе, марка, модель автомобиля, ВИН-номер, регистрационный знак), срок владения автомобилем, период планируемого обмена автомобиля, интересы (в том числе к автомобилям и спортивным занятиям), образ жизни и поведение субъекта (в том числе, в сети Интернет), сфера деятельности, место работы и должность (род занятий), иные данные и информация, предоставленные субъектом или ставшие известными Обществу в целях, указанных в настоящем согласии.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Настоящее согласие распространяется на обработку персональных данных и информации, осуществляемую путем любых действий (операций), допустимых законодательством Российской Федерации, совершаемых как с использованием средств автоматизации, так и без использования таких средств или смешанным образом, включая сбор, запись, систематизацию, накопление, </w:t>
      </w:r>
    </w:p>
    <w:p>
      <w:pPr>
        <w:pStyle w:val="8"/>
        <w:pageBreakBefore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хранение, уточнение (обновление, изменение), извлечение, использование, передачу (предоставление, доступ), включая трансграничную передачу и передачу третьим лицам, в том числе, с целью обработки персональных данных по поручению, обезличивание, блокирование, удаление, уничтожение.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Обработка осуществляется Обществом, а также иными третьими лицами, которые были привлечены Обществом к обработке, или которым были переданы персональные данные и иная информация (или предоставлен доступ к ним) в выше указанных целях в соответствии с законодательством Российской Федерации. </w:t>
      </w:r>
    </w:p>
    <w:p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числу подобных третьих лиц могут относиться, в частности, официальные дилеры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Sollers</w:t>
      </w:r>
      <w:r>
        <w:rPr>
          <w:rFonts w:ascii="Times New Roman" w:hAnsi="Times New Roman" w:cs="Times New Roman"/>
          <w:sz w:val="22"/>
          <w:szCs w:val="22"/>
        </w:rPr>
        <w:t xml:space="preserve"> (наименования и адреса доступны на сайте www.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sollers-cargo</w:t>
      </w:r>
      <w:r>
        <w:rPr>
          <w:rFonts w:ascii="Times New Roman" w:hAnsi="Times New Roman" w:cs="Times New Roman"/>
          <w:sz w:val="22"/>
          <w:szCs w:val="22"/>
        </w:rPr>
        <w:t xml:space="preserve">.ru), контрагенты Общества. Перечень подобных третьих лиц может изменяться без моего дополнительного согласия и уведомления. Настоящее согласие означает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моё</w:t>
      </w:r>
      <w:r>
        <w:rPr>
          <w:rFonts w:ascii="Times New Roman" w:hAnsi="Times New Roman" w:cs="Times New Roman"/>
          <w:sz w:val="22"/>
          <w:szCs w:val="22"/>
        </w:rPr>
        <w:t xml:space="preserve"> согласи</w:t>
      </w:r>
      <w:r>
        <w:rPr>
          <w:rFonts w:ascii="Times New Roman" w:hAnsi="Times New Roman" w:cs="Times New Roman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на обработку персональных данных и информации подобными третьими лицами. Подтверждаю, что уведомлен о том, что могу запросить у Операторов актуальную информацию о третьих лицах (наименование или фамилию, имя, отчество и адрес), которым осуществляется передача моих персональных данных. </w:t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Настоящее согласие на обработку персональных данных действует до момента е</w:t>
      </w:r>
      <w:bookmarkStart w:id="0" w:name="_GoBack"/>
      <w:r>
        <w:rPr>
          <w:rFonts w:ascii="Times New Roman" w:hAnsi="Times New Roman" w:cs="Times New Roman"/>
          <w:lang w:val="ru-RU"/>
        </w:rPr>
        <w:t>го отзыва в соответствии со статьей 9 Федерального закона от 27.07.2006 г. №152-ФЗ «О персональных данных» посредством предоставления письменного заявления по почтовому адресу Общества, указанному в настоящем согласии. В этом случае Общество прекращает обработку персональных данных, а персональные данные подлежат уничтожению. При этом Общество вправе не прекращать обработку персональных данных и не уничтожать их в случаях, установленных действующим законодательством Российской Федерации.</w:t>
      </w:r>
      <w:bookmarkEnd w:id="0"/>
    </w:p>
    <w:p>
      <w:pPr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Кнопка</w:t>
      </w:r>
      <w:r>
        <w:rPr>
          <w:rFonts w:hint="default" w:ascii="Times New Roman" w:hAnsi="Times New Roman" w:cs="Times New Roman"/>
          <w:lang w:val="ru-RU"/>
        </w:rPr>
        <w:t xml:space="preserve"> «Все понятно»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D1C3E"/>
    <w:multiLevelType w:val="singleLevel"/>
    <w:tmpl w:val="583D1C3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FF"/>
    <w:rsid w:val="002120BD"/>
    <w:rsid w:val="00241DB6"/>
    <w:rsid w:val="00462CFB"/>
    <w:rsid w:val="004B0047"/>
    <w:rsid w:val="00503CBF"/>
    <w:rsid w:val="005B4DEC"/>
    <w:rsid w:val="005D2F61"/>
    <w:rsid w:val="006F415A"/>
    <w:rsid w:val="0070231F"/>
    <w:rsid w:val="007C1291"/>
    <w:rsid w:val="009C765C"/>
    <w:rsid w:val="009D5FD9"/>
    <w:rsid w:val="00A01035"/>
    <w:rsid w:val="00AD7FE9"/>
    <w:rsid w:val="00BF50FF"/>
    <w:rsid w:val="00E14A68"/>
    <w:rsid w:val="22A31F9E"/>
    <w:rsid w:val="26773DC1"/>
    <w:rsid w:val="499F1A9A"/>
    <w:rsid w:val="4E34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0"/>
    <w:semiHidden/>
    <w:unhideWhenUsed/>
    <w:uiPriority w:val="99"/>
    <w:rPr>
      <w:b/>
      <w:bCs/>
    </w:r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  <w:style w:type="character" w:customStyle="1" w:styleId="9">
    <w:name w:val="Comment Text Char"/>
    <w:basedOn w:val="2"/>
    <w:link w:val="6"/>
    <w:semiHidden/>
    <w:uiPriority w:val="99"/>
    <w:rPr>
      <w:sz w:val="20"/>
      <w:szCs w:val="20"/>
    </w:rPr>
  </w:style>
  <w:style w:type="character" w:customStyle="1" w:styleId="10">
    <w:name w:val="Comment Subject Char"/>
    <w:basedOn w:val="9"/>
    <w:link w:val="7"/>
    <w:semiHidden/>
    <w:uiPriority w:val="99"/>
    <w:rPr>
      <w:b/>
      <w:bCs/>
      <w:sz w:val="20"/>
      <w:szCs w:val="20"/>
    </w:rPr>
  </w:style>
  <w:style w:type="character" w:customStyle="1" w:styleId="11">
    <w:name w:val="Balloon Text Char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108</TotalTime>
  <ScaleCrop>false</ScaleCrop>
  <LinksUpToDate>false</LinksUpToDate>
  <CharactersWithSpaces>5001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2021-02-16T09:31:00Z</dcterms:created>
  <dc:creator>Silanteva, Vera (V.)</dc:creator>
  <cp:lastModifiedBy>vsilante</cp:lastModifiedBy>
  <dcterms:modified xsi:type="dcterms:W3CDTF">2023-01-27T14:52:00Z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69CC3906801F4462A5DC58DD31BC831D</vt:lpwstr>
  </property>
</Properties>
</file>